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85" w:rsidRPr="00EA0385" w:rsidRDefault="00EA0385" w:rsidP="00EA0385">
      <w:pPr>
        <w:rPr>
          <w:b/>
          <w:sz w:val="28"/>
        </w:rPr>
      </w:pPr>
      <w:r w:rsidRPr="00EA0385">
        <w:rPr>
          <w:b/>
          <w:sz w:val="28"/>
        </w:rPr>
        <w:t>Eetikakoodeks</w:t>
      </w:r>
    </w:p>
    <w:p w:rsidR="00EA0385" w:rsidRDefault="00EA0385" w:rsidP="00EA0385">
      <w:r w:rsidRPr="00EA0385">
        <w:rPr>
          <w:b/>
        </w:rPr>
        <w:t xml:space="preserve">MTÜ </w:t>
      </w:r>
      <w:proofErr w:type="spellStart"/>
      <w:r w:rsidRPr="00EA0385">
        <w:rPr>
          <w:b/>
        </w:rPr>
        <w:t>Nedsaja</w:t>
      </w:r>
      <w:proofErr w:type="spellEnd"/>
      <w:r w:rsidRPr="00EA0385">
        <w:rPr>
          <w:b/>
        </w:rPr>
        <w:t xml:space="preserve"> Küla Selts eetilise tegevuse põhimõtted</w:t>
      </w:r>
    </w:p>
    <w:p w:rsidR="00EA0385" w:rsidRPr="00EA0385" w:rsidRDefault="00EA0385" w:rsidP="00EA0385">
      <w:pPr>
        <w:rPr>
          <w:b/>
        </w:rPr>
      </w:pPr>
      <w:r w:rsidRPr="00EA0385">
        <w:rPr>
          <w:b/>
        </w:rPr>
        <w:t>Demokraatlik juhtimine ja toimimine</w:t>
      </w:r>
    </w:p>
    <w:p w:rsidR="00EA0385" w:rsidRDefault="00EA0385" w:rsidP="00EA0385">
      <w:r>
        <w:t xml:space="preserve">1. Ühendusel MTÜ </w:t>
      </w:r>
      <w:proofErr w:type="spellStart"/>
      <w:r>
        <w:t>Nedsaja</w:t>
      </w:r>
      <w:proofErr w:type="spellEnd"/>
      <w:r>
        <w:t xml:space="preserve"> Küla Selts on selge ja arusaadav missioon. Ühendus järgib oma missiooni täitmisel põhikirja, sisemisi dokumente ja organisatsiooni toimimisstandardeid.</w:t>
      </w:r>
    </w:p>
    <w:p w:rsidR="00EA0385" w:rsidRDefault="00EA0385" w:rsidP="00EA0385">
      <w:r>
        <w:t xml:space="preserve">2. Ühendus MTÜ </w:t>
      </w:r>
      <w:proofErr w:type="spellStart"/>
      <w:r>
        <w:t>Nedsaja</w:t>
      </w:r>
      <w:proofErr w:type="spellEnd"/>
      <w:r>
        <w:t xml:space="preserve"> Küla Selts väljendab ja esindab inimeste erinevaid huvisid ja vajadusi. Ühendus  kaasab inimesi rahvahariduse, osalusdemokraatia, eestkoste ja muude vormide kaudu kodanikuühiskonna edendamisse.</w:t>
      </w:r>
    </w:p>
    <w:p w:rsidR="00EA0385" w:rsidRDefault="00EA0385" w:rsidP="00EA0385">
      <w:r>
        <w:t xml:space="preserve">3. Ühendus MTÜ </w:t>
      </w:r>
      <w:proofErr w:type="spellStart"/>
      <w:r>
        <w:t>Nedsaja</w:t>
      </w:r>
      <w:proofErr w:type="spellEnd"/>
      <w:r>
        <w:t xml:space="preserve"> Küla Selts kui ühiskonnaliikmete vabatahtlik ühendus väärtustab oma liikmeid, kindlustab ühenduse demokraatliku juhtimise, hoiab ühenduse juhtivkogud ja töötajad vastutavana, reageerib nende väärtegudele.</w:t>
      </w:r>
    </w:p>
    <w:p w:rsidR="00EA0385" w:rsidRDefault="00EA0385" w:rsidP="00EA0385">
      <w:r>
        <w:t xml:space="preserve">4. Ühendus MTÜ </w:t>
      </w:r>
      <w:proofErr w:type="spellStart"/>
      <w:r>
        <w:t>Nedsaja</w:t>
      </w:r>
      <w:proofErr w:type="spellEnd"/>
      <w:r>
        <w:t xml:space="preserve"> Küla Selts peab inimeste </w:t>
      </w:r>
      <w:r w:rsidR="00DB47F5">
        <w:t xml:space="preserve">kaasamist ja vabatahtlikku tööd </w:t>
      </w:r>
      <w:r>
        <w:t>kodanikuühiskonna alustalaks, väärtustab kodanikke ja nende vabatahtlikku tööd.</w:t>
      </w:r>
    </w:p>
    <w:p w:rsidR="00EA0385" w:rsidRDefault="00EA0385" w:rsidP="00EA0385">
      <w:r>
        <w:t xml:space="preserve">5. Ühendus MTÜ </w:t>
      </w:r>
      <w:proofErr w:type="spellStart"/>
      <w:r>
        <w:t>Nedsaja</w:t>
      </w:r>
      <w:proofErr w:type="spellEnd"/>
      <w:r>
        <w:t xml:space="preserve"> Küla Selts püüdleb järjekindlalt oskusliku tegutsemise, professionaalsuse ja täiuslikkuse poole, et saavutada parimaid töötulemusi.</w:t>
      </w:r>
    </w:p>
    <w:p w:rsidR="00EA0385" w:rsidRDefault="00EA0385" w:rsidP="00EA0385">
      <w:r>
        <w:t xml:space="preserve">6. Ühendus MTÜ </w:t>
      </w:r>
      <w:proofErr w:type="spellStart"/>
      <w:r>
        <w:t>Nedsaja</w:t>
      </w:r>
      <w:proofErr w:type="spellEnd"/>
      <w:r>
        <w:t xml:space="preserve"> Küla Selts, saades vahendid oma tegevuseks peamiselt toetajatelt ja annetajatelt, kasutab saadud vahendeid otstarbekalt ja sihipäraselt.</w:t>
      </w:r>
    </w:p>
    <w:p w:rsidR="00EA0385" w:rsidRDefault="00EA0385" w:rsidP="00EA0385"/>
    <w:p w:rsidR="00EA0385" w:rsidRPr="00EA0385" w:rsidRDefault="00EA0385" w:rsidP="00EA0385">
      <w:pPr>
        <w:rPr>
          <w:b/>
        </w:rPr>
      </w:pPr>
      <w:r w:rsidRPr="00EA0385">
        <w:rPr>
          <w:b/>
        </w:rPr>
        <w:t>Kodanikujulgus ja hoolivus</w:t>
      </w:r>
    </w:p>
    <w:p w:rsidR="00EA0385" w:rsidRDefault="00EA0385" w:rsidP="00EA0385">
      <w:r>
        <w:t xml:space="preserve">7. Ühendus MTÜ </w:t>
      </w:r>
      <w:proofErr w:type="spellStart"/>
      <w:r>
        <w:t>Nedsaja</w:t>
      </w:r>
      <w:proofErr w:type="spellEnd"/>
      <w:r>
        <w:t xml:space="preserve"> Küla Selts ilmutab kodanikujulgust võitluses ühiskonnas esineva ebaõigluse vastu.</w:t>
      </w:r>
    </w:p>
    <w:p w:rsidR="00EA0385" w:rsidRDefault="00DB47F5" w:rsidP="00EA0385">
      <w:r>
        <w:t>8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ei kasuta ega propageeri vägivalda oma seisukohtade väljendamiseks, eesmärkide ja avalikkuse tähelepanu saavutamiseks.</w:t>
      </w:r>
    </w:p>
    <w:p w:rsidR="00EA0385" w:rsidRDefault="00EA0385" w:rsidP="00EA0385"/>
    <w:p w:rsidR="00EA0385" w:rsidRPr="00EA0385" w:rsidRDefault="00EA0385" w:rsidP="00EA0385">
      <w:pPr>
        <w:rPr>
          <w:b/>
        </w:rPr>
      </w:pPr>
      <w:r w:rsidRPr="00EA0385">
        <w:rPr>
          <w:b/>
        </w:rPr>
        <w:t>Vahendite ja vara heaperemehelik ning säästlik kasutamine</w:t>
      </w:r>
    </w:p>
    <w:p w:rsidR="00EA0385" w:rsidRDefault="00DB47F5" w:rsidP="00EA0385">
      <w:r>
        <w:t>9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kasutab loodus-, </w:t>
      </w:r>
      <w:proofErr w:type="spellStart"/>
      <w:r w:rsidR="00EA0385">
        <w:t>inim</w:t>
      </w:r>
      <w:proofErr w:type="spellEnd"/>
      <w:r w:rsidR="00EA0385">
        <w:t>- ja vaimuvara ning ainelisi ja varalisi vahendeid heaperemehelikult ning säästlikult, arvestades tänaste ja tulevaste põlvede vajadustega.</w:t>
      </w:r>
    </w:p>
    <w:p w:rsidR="00EA0385" w:rsidRDefault="00EA0385" w:rsidP="00EA0385">
      <w:r>
        <w:t>1</w:t>
      </w:r>
      <w:r w:rsidR="00DB47F5">
        <w:t>0</w:t>
      </w:r>
      <w:r>
        <w:t xml:space="preserve">. Ühendus MTÜ </w:t>
      </w:r>
      <w:proofErr w:type="spellStart"/>
      <w:r>
        <w:t>Nedsaja</w:t>
      </w:r>
      <w:proofErr w:type="spellEnd"/>
      <w:r>
        <w:t xml:space="preserve"> Küla Selts lähtub nii taotleja kui toetajana headest rahastamistavadest, eelarvete põhjendatusest ja läbipaistvusest ning hoidub </w:t>
      </w:r>
      <w:proofErr w:type="spellStart"/>
      <w:r>
        <w:t>topeltrahastamisest</w:t>
      </w:r>
      <w:proofErr w:type="spellEnd"/>
      <w:r>
        <w:t>.</w:t>
      </w:r>
    </w:p>
    <w:p w:rsidR="00EA0385" w:rsidRDefault="00EA0385" w:rsidP="00EA0385"/>
    <w:p w:rsidR="00EA0385" w:rsidRPr="00EA0385" w:rsidRDefault="00EA0385" w:rsidP="00EA0385">
      <w:pPr>
        <w:rPr>
          <w:b/>
        </w:rPr>
      </w:pPr>
      <w:r w:rsidRPr="00EA0385">
        <w:rPr>
          <w:b/>
        </w:rPr>
        <w:t xml:space="preserve">Vastutus ja </w:t>
      </w:r>
      <w:proofErr w:type="spellStart"/>
      <w:r w:rsidRPr="00EA0385">
        <w:rPr>
          <w:b/>
        </w:rPr>
        <w:t>aruandmiskohustus</w:t>
      </w:r>
      <w:proofErr w:type="spellEnd"/>
    </w:p>
    <w:p w:rsidR="00EA0385" w:rsidRDefault="00EA0385" w:rsidP="00EA0385">
      <w:r>
        <w:t>1</w:t>
      </w:r>
      <w:r w:rsidR="00DB47F5">
        <w:t>1</w:t>
      </w:r>
      <w:r>
        <w:t xml:space="preserve">. Ühendus MTÜ </w:t>
      </w:r>
      <w:proofErr w:type="spellStart"/>
      <w:r>
        <w:t>Nedsaja</w:t>
      </w:r>
      <w:proofErr w:type="spellEnd"/>
      <w:r>
        <w:t xml:space="preserve"> Küla Selts annab oma tegevusest aru ning vastutab asutajate, liikmete, toetajate, annetajate ja avalikkuse ees.</w:t>
      </w:r>
    </w:p>
    <w:p w:rsidR="00EA0385" w:rsidRDefault="00DB47F5" w:rsidP="00EA0385">
      <w:r>
        <w:t>12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peab oluliseks aruandevalmidust, mille tagab oskusjuhtimine, sisemine aruandlus ja juhindumine heast raamatupidamistavast.</w:t>
      </w:r>
    </w:p>
    <w:p w:rsidR="00EA0385" w:rsidRDefault="00DB47F5" w:rsidP="00EA0385">
      <w:r>
        <w:lastRenderedPageBreak/>
        <w:t>13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avalikustab oma tegevuse sisulise ja rahalise aruande vähemalt kord aastas.</w:t>
      </w:r>
    </w:p>
    <w:p w:rsidR="00EA0385" w:rsidRDefault="00EA0385" w:rsidP="00EA0385"/>
    <w:p w:rsidR="00EA0385" w:rsidRPr="00EA0385" w:rsidRDefault="00EA0385" w:rsidP="00EA0385">
      <w:pPr>
        <w:rPr>
          <w:b/>
        </w:rPr>
      </w:pPr>
      <w:r w:rsidRPr="00EA0385">
        <w:rPr>
          <w:b/>
        </w:rPr>
        <w:t>Avatus ja läbipaistvus</w:t>
      </w:r>
    </w:p>
    <w:p w:rsidR="00EA0385" w:rsidRDefault="00DB47F5" w:rsidP="00EA0385">
      <w:r>
        <w:t>14</w:t>
      </w:r>
      <w:r w:rsidR="00EA0385">
        <w:t xml:space="preserve">. Informatsioon MTÜ </w:t>
      </w:r>
      <w:proofErr w:type="spellStart"/>
      <w:r w:rsidR="00EA0385">
        <w:t>Nedsaja</w:t>
      </w:r>
      <w:proofErr w:type="spellEnd"/>
      <w:r w:rsidR="00EA0385">
        <w:t xml:space="preserve"> Küla Selts missiooni, liikmeskonna, tegevuse ja rahastamise kohta peab olema avalik ja arusaadav.</w:t>
      </w:r>
    </w:p>
    <w:p w:rsidR="00EA0385" w:rsidRDefault="00DB47F5" w:rsidP="00EA0385">
      <w:r>
        <w:t>15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suhtleb avatult ja otsekoheselt oma nime all ega tegutse anonüümselt.</w:t>
      </w:r>
    </w:p>
    <w:p w:rsidR="00EA0385" w:rsidRDefault="00DB47F5" w:rsidP="00EA0385">
      <w:r>
        <w:t>16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on avatud uutele ideedele ja erinevatele seisukohtadele ning koostööle ühiste eesmärkide saavutamiseks.</w:t>
      </w:r>
    </w:p>
    <w:p w:rsidR="00EA0385" w:rsidRDefault="00EA0385" w:rsidP="00EA0385">
      <w:pPr>
        <w:rPr>
          <w:b/>
        </w:rPr>
      </w:pPr>
    </w:p>
    <w:p w:rsidR="00EA0385" w:rsidRPr="00EA0385" w:rsidRDefault="00EA0385" w:rsidP="00EA0385">
      <w:pPr>
        <w:rPr>
          <w:b/>
        </w:rPr>
      </w:pPr>
      <w:r w:rsidRPr="00EA0385">
        <w:rPr>
          <w:b/>
        </w:rPr>
        <w:t>Sõltumatus ja huvide konflikti vältimine</w:t>
      </w:r>
    </w:p>
    <w:p w:rsidR="00EA0385" w:rsidRDefault="00DB47F5" w:rsidP="00EA0385">
      <w:r>
        <w:t>17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on oma eesmärgiseadmistes, otsustes ja tegevuses sõltumatu ning hoidub sattumast erakonna, avaliku institutsiooni või äriühingu kontrolli alla, millega ta kaotab oma sõltumatuse ja avalikes huvides tegutsemise võime.</w:t>
      </w:r>
    </w:p>
    <w:p w:rsidR="00EA0385" w:rsidRDefault="00DB47F5" w:rsidP="00EA0385">
      <w:r>
        <w:t>18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ja seal tegutsevad isikud hoiduvad sattumast huvide konflikti. Huvide konflikti ilmnemisel võtab ühendus tarvitusele vajalikud abinõud selle lõpetamiseks.</w:t>
      </w:r>
    </w:p>
    <w:p w:rsidR="00EA0385" w:rsidRDefault="00EA0385" w:rsidP="00EA0385">
      <w:pPr>
        <w:rPr>
          <w:b/>
        </w:rPr>
      </w:pPr>
    </w:p>
    <w:p w:rsidR="00EA0385" w:rsidRPr="00EA0385" w:rsidRDefault="00EA0385" w:rsidP="00EA0385">
      <w:pPr>
        <w:rPr>
          <w:b/>
        </w:rPr>
      </w:pPr>
      <w:r w:rsidRPr="00EA0385">
        <w:rPr>
          <w:b/>
        </w:rPr>
        <w:t>Sõnapidamine ja ideede autorluse tunnustamine</w:t>
      </w:r>
    </w:p>
    <w:p w:rsidR="00EA0385" w:rsidRDefault="00DB47F5" w:rsidP="00EA0385">
      <w:r>
        <w:t>19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peab kinni nii kirjalikest lepingutest kui suulistest kokkulepetest.</w:t>
      </w:r>
    </w:p>
    <w:p w:rsidR="00EA0385" w:rsidRDefault="00DB47F5" w:rsidP="00EA0385">
      <w:r>
        <w:t>20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austab teiste ühenduste ideede ja projektide autorlust.</w:t>
      </w:r>
    </w:p>
    <w:p w:rsidR="00EA0385" w:rsidRDefault="00EA0385" w:rsidP="00EA0385"/>
    <w:p w:rsidR="00EA0385" w:rsidRPr="00EA0385" w:rsidRDefault="00EA0385" w:rsidP="00EA0385">
      <w:pPr>
        <w:rPr>
          <w:b/>
        </w:rPr>
      </w:pPr>
      <w:r w:rsidRPr="00EA0385">
        <w:rPr>
          <w:b/>
        </w:rPr>
        <w:t>Sallivus</w:t>
      </w:r>
    </w:p>
    <w:p w:rsidR="00EA0385" w:rsidRDefault="00DB47F5" w:rsidP="00EA0385">
      <w:r>
        <w:t>21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tunnustab mõtteviiside erinevust, ühenduste ja nende eesmärkide mitmekesisust.</w:t>
      </w:r>
    </w:p>
    <w:p w:rsidR="00EA0385" w:rsidRDefault="00DB47F5" w:rsidP="00EA0385">
      <w:r>
        <w:t>22</w:t>
      </w:r>
      <w:r w:rsidR="00EA0385">
        <w:t xml:space="preserve">. Ühendus MTÜ </w:t>
      </w:r>
      <w:proofErr w:type="spellStart"/>
      <w:r w:rsidR="00EA0385">
        <w:t>Nedsaja</w:t>
      </w:r>
      <w:proofErr w:type="spellEnd"/>
      <w:r w:rsidR="00EA0385">
        <w:t xml:space="preserve"> Küla Selts ei halvusta ega laima teisi ühendusi, nende seisukohti ja neis tegutsevaid isikuid.</w:t>
      </w:r>
    </w:p>
    <w:p w:rsidR="0066265F" w:rsidRDefault="00DB47F5">
      <w:bookmarkStart w:id="0" w:name="_GoBack"/>
      <w:bookmarkEnd w:id="0"/>
    </w:p>
    <w:sectPr w:rsidR="0066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85"/>
    <w:rsid w:val="002901E4"/>
    <w:rsid w:val="005C2361"/>
    <w:rsid w:val="00DB47F5"/>
    <w:rsid w:val="00EA0385"/>
    <w:rsid w:val="00F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4EFD-BF35-428D-8E81-BF24A104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next w:val="Normaallaad"/>
    <w:link w:val="Pealkiri4Mrk"/>
    <w:qFormat/>
    <w:rsid w:val="005C2361"/>
    <w:pPr>
      <w:keepNext/>
      <w:keepLines/>
      <w:spacing w:before="280" w:after="80" w:line="276" w:lineRule="auto"/>
      <w:contextualSpacing/>
      <w:outlineLvl w:val="3"/>
    </w:pPr>
    <w:rPr>
      <w:rFonts w:asciiTheme="majorHAnsi" w:eastAsia="Arial" w:hAnsiTheme="majorHAnsi" w:cs="Arial"/>
      <w:color w:val="5B9BD5" w:themeColor="accent1"/>
      <w:sz w:val="28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C2361"/>
    <w:rPr>
      <w:rFonts w:asciiTheme="majorHAnsi" w:eastAsia="Arial" w:hAnsiTheme="majorHAnsi" w:cs="Arial"/>
      <w:color w:val="5B9BD5" w:themeColor="accent1"/>
      <w:sz w:val="28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78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 Valk</dc:creator>
  <cp:keywords/>
  <dc:description/>
  <cp:lastModifiedBy>Meel Valk</cp:lastModifiedBy>
  <cp:revision>2</cp:revision>
  <dcterms:created xsi:type="dcterms:W3CDTF">2019-07-16T05:10:00Z</dcterms:created>
  <dcterms:modified xsi:type="dcterms:W3CDTF">2019-07-16T05:18:00Z</dcterms:modified>
</cp:coreProperties>
</file>